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lang w:val="x-none"/>
              </w:rPr>
            </w:pPr>
            <w:r w:rsidRPr="00C95A5B">
              <w:rPr>
                <w:sz w:val="24"/>
                <w:szCs w:val="24"/>
                <w:lang w:val="x-none"/>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lang w:val="x-none"/>
              </w:rPr>
              <w:t>LÝ TỰ TRỌNG</w:t>
            </w:r>
            <w:r w:rsidRPr="00C95A5B">
              <w:rPr>
                <w:sz w:val="24"/>
                <w:szCs w:val="24"/>
              </w:rPr>
              <w:t xml:space="preserve">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7D23D7" w:rsidP="00744B42">
            <w:pPr>
              <w:tabs>
                <w:tab w:val="center" w:pos="2127"/>
                <w:tab w:val="center" w:pos="6745"/>
              </w:tabs>
              <w:jc w:val="center"/>
              <w:rPr>
                <w:sz w:val="24"/>
                <w:szCs w:val="24"/>
              </w:rPr>
            </w:pPr>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p>
        </w:tc>
        <w:tc>
          <w:tcPr>
            <w:tcW w:w="5919" w:type="dxa"/>
            <w:shd w:val="clear" w:color="auto" w:fill="auto"/>
          </w:tcPr>
          <w:p w:rsidR="002F00CD" w:rsidRPr="00C95A5B" w:rsidRDefault="002F00CD" w:rsidP="00744B42">
            <w:pPr>
              <w:tabs>
                <w:tab w:val="center" w:pos="2127"/>
                <w:tab w:val="center" w:pos="6745"/>
              </w:tabs>
              <w:jc w:val="center"/>
              <w:rPr>
                <w:b/>
                <w:sz w:val="24"/>
                <w:szCs w:val="24"/>
                <w:lang w:val="x-none"/>
              </w:rPr>
            </w:pPr>
            <w:r w:rsidRPr="00C95A5B">
              <w:rPr>
                <w:b/>
                <w:sz w:val="24"/>
                <w:szCs w:val="24"/>
                <w:lang w:val="x-none"/>
              </w:rPr>
              <w:t xml:space="preserve">CỘNG HÒA XÃ HỘI CHỦ NGHĨA VIỆT NAM </w:t>
            </w:r>
          </w:p>
          <w:p w:rsidR="002F00CD" w:rsidRPr="00C95A5B" w:rsidRDefault="007D23D7" w:rsidP="00744B42">
            <w:pPr>
              <w:tabs>
                <w:tab w:val="center" w:pos="2127"/>
                <w:tab w:val="center" w:pos="6745"/>
              </w:tabs>
              <w:jc w:val="center"/>
              <w:rPr>
                <w:sz w:val="24"/>
                <w:szCs w:val="24"/>
              </w:rPr>
            </w:pPr>
            <w:r>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lang w:val="x-none"/>
              </w:rPr>
              <w:t>Độc lập – Tự do – Hạnh phúc</w:t>
            </w:r>
          </w:p>
        </w:tc>
      </w:tr>
    </w:tbl>
    <w:p w:rsidR="002F00CD" w:rsidRPr="00734902" w:rsidRDefault="002F00CD" w:rsidP="002F00CD">
      <w:pPr>
        <w:tabs>
          <w:tab w:val="center" w:pos="2127"/>
          <w:tab w:val="center" w:pos="6745"/>
        </w:tabs>
        <w:jc w:val="center"/>
      </w:pPr>
    </w:p>
    <w:p w:rsidR="002F00CD" w:rsidRPr="00C6338D" w:rsidRDefault="002F00CD" w:rsidP="002F00CD">
      <w:pPr>
        <w:tabs>
          <w:tab w:val="center" w:pos="2127"/>
          <w:tab w:val="center" w:pos="6745"/>
        </w:tabs>
        <w:jc w:val="right"/>
        <w:rPr>
          <w:i/>
        </w:rPr>
      </w:pPr>
      <w:r w:rsidRPr="00C6338D">
        <w:rPr>
          <w:i/>
        </w:rPr>
        <w:t>Thành</w:t>
      </w:r>
      <w:r>
        <w:rPr>
          <w:i/>
        </w:rPr>
        <w:t xml:space="preserve"> phố Hồ Chí Minh ngày 13 tháng 01</w:t>
      </w:r>
      <w:r w:rsidRPr="00C6338D">
        <w:rPr>
          <w:i/>
        </w:rPr>
        <w:t xml:space="preserve"> năm 2017</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7C601E"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7C601E">
        <w:rPr>
          <w:color w:val="000000"/>
          <w:lang w:val="en-US"/>
        </w:rPr>
        <w:t>Nguyễn Thùy Dương</w:t>
      </w:r>
    </w:p>
    <w:p w:rsidR="00F66ABB" w:rsidRPr="007C601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7C601E">
        <w:rPr>
          <w:color w:val="000000"/>
          <w:lang w:val="en-US"/>
        </w:rPr>
        <w:t>Giảng viên</w:t>
      </w:r>
    </w:p>
    <w:p w:rsidR="00F66ABB" w:rsidRPr="007C601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7C601E">
        <w:rPr>
          <w:color w:val="000000"/>
          <w:lang w:val="en-US"/>
        </w:rPr>
        <w:t>Khoa Công nghệ Điện – Điện tử</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r w:rsidR="0006381C">
        <w:rPr>
          <w:color w:val="000000"/>
          <w:lang w:val="en-US"/>
        </w:rPr>
        <w:t>;</w:t>
      </w:r>
    </w:p>
    <w:p w:rsidR="00885ADC" w:rsidRPr="0006381C" w:rsidRDefault="00885ADC" w:rsidP="00F66ABB">
      <w:pPr>
        <w:shd w:val="clear" w:color="auto" w:fill="FFFFFF"/>
        <w:spacing w:before="60" w:line="360" w:lineRule="exact"/>
        <w:ind w:firstLine="720"/>
        <w:jc w:val="both"/>
        <w:textAlignment w:val="baseline"/>
        <w:rPr>
          <w:color w:val="000000"/>
          <w:lang w:val="en-US"/>
        </w:rPr>
      </w:pPr>
      <w:r>
        <w:rPr>
          <w:color w:val="000000"/>
          <w:lang w:val="en-US"/>
        </w:rPr>
        <w:t>Tích cực học tập, nhận thức đầy đủ những nội dung trong tư tưởng đạo đức, phong cách của của Bác. Thực hiện lời dạy của Bác “Làm việc gì cũng phải có tâm và yêu nghề thì chúng ta mới thành công được”. Đối với đồng nghiệp phải hòa nhã, vui vẻ, sẵn sàng chia sẻ, hợp tác, giúp đỡ lẫn nhau cùng nhau xây dựng cơ sở đoàn kiết</w:t>
      </w:r>
      <w:r w:rsidR="009E473A">
        <w:rPr>
          <w:color w:val="000000"/>
          <w:lang w:val="en-US"/>
        </w:rPr>
        <w:t>, phải coi cơ quan là ngôi nhà thứ hai, gắn bó thân thiện với nhà trường.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CF4938" w:rsidRDefault="00CF4938" w:rsidP="00CF4938">
      <w:pPr>
        <w:shd w:val="clear" w:color="auto" w:fill="FFFFFF"/>
        <w:spacing w:before="60" w:line="360" w:lineRule="exact"/>
        <w:ind w:firstLine="720"/>
        <w:jc w:val="both"/>
        <w:textAlignment w:val="baseline"/>
        <w:rPr>
          <w:color w:val="000000"/>
          <w:lang w:val="en-US"/>
        </w:rPr>
      </w:pPr>
      <w:r>
        <w:rPr>
          <w:color w:val="000000"/>
          <w:lang w:val="en-US"/>
        </w:rPr>
        <w:t>Bản thân luôn rèn luyện</w:t>
      </w:r>
      <w:r w:rsidR="0002013E">
        <w:rPr>
          <w:color w:val="000000"/>
          <w:lang w:val="en-US"/>
        </w:rPr>
        <w:t>, giữ gìn phẩm chất lối sống, không suy thoái về “</w:t>
      </w:r>
      <w:r w:rsidR="0002013E" w:rsidRPr="0002013E">
        <w:rPr>
          <w:i/>
          <w:color w:val="000000"/>
          <w:lang w:val="en-US"/>
        </w:rPr>
        <w:t>tự diễn biến</w:t>
      </w:r>
      <w:r w:rsidR="0002013E">
        <w:rPr>
          <w:color w:val="000000"/>
          <w:lang w:val="en-US"/>
        </w:rPr>
        <w:t>”, “</w:t>
      </w:r>
      <w:r w:rsidR="0002013E" w:rsidRPr="0002013E">
        <w:rPr>
          <w:i/>
          <w:color w:val="000000"/>
          <w:lang w:val="en-US"/>
        </w:rPr>
        <w:t>tự chuyển hóa</w:t>
      </w:r>
      <w:r w:rsidR="0002013E">
        <w:rPr>
          <w:color w:val="000000"/>
          <w:lang w:val="en-US"/>
        </w:rPr>
        <w:t>”. Lấy kết quả phê bình và tự phê bình làm tiêu chí đánh giá, tự vươn lên.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02013E" w:rsidRDefault="0002013E" w:rsidP="0002013E">
      <w:pPr>
        <w:shd w:val="clear" w:color="auto" w:fill="FFFFFF"/>
        <w:spacing w:before="60" w:line="360" w:lineRule="exact"/>
        <w:ind w:firstLine="720"/>
        <w:jc w:val="both"/>
        <w:textAlignment w:val="baseline"/>
        <w:rPr>
          <w:color w:val="000000"/>
          <w:lang w:val="en-US"/>
        </w:rPr>
      </w:pPr>
      <w:r>
        <w:rPr>
          <w:color w:val="000000"/>
          <w:lang w:val="en-US"/>
        </w:rPr>
        <w:lastRenderedPageBreak/>
        <w:t>Luôn vận dụngnhừng bài học, những câu chuyện của Bác vào đời sống, công việc thực tế bản thân, tự giác học tập nâng cao trình độ chuyên môn, nghiệp vụ để thực hiện công việc tốt hơn. Nói đi đôi với làm, nói đúng, làm đúng đường lối, chủ trương, chính sách của Đảng, pháp luật của nhà nước; báo cáo đúng sự thật, không vụ lợi cá nhân.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59296F" w:rsidRDefault="0059296F" w:rsidP="0059296F">
      <w:pPr>
        <w:shd w:val="clear" w:color="auto" w:fill="FFFFFF"/>
        <w:spacing w:before="60" w:line="360" w:lineRule="exact"/>
        <w:ind w:firstLine="720"/>
        <w:jc w:val="both"/>
        <w:textAlignment w:val="baseline"/>
        <w:rPr>
          <w:color w:val="000000"/>
          <w:lang w:val="en-US"/>
        </w:rPr>
      </w:pPr>
      <w:r>
        <w:rPr>
          <w:color w:val="000000"/>
          <w:lang w:val="en-US"/>
        </w:rPr>
        <w:t>Phổ biến, tuyên truyền Nghị quyết Trung ương 4 (Khóa XII), Chỉ thị 05-CT/TW của Bộ Chính trị đến với những người thân xung quanh; Vận động viên chức, người lao động thực hiện Chỉ thị 05-CT/TW. Tăng cường đoàn kết, nhất trí trong đơn vị công tác; tích cực tham gia các phong trào thi đua, phát huy các ưu điểm, sức mạnh tập thể, sáng kiến cải tiến kỹ thuật, cải tiến phương pháp dạy học để nâng cao chất lượng đào tạo.</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r w:rsidR="00A365BA">
        <w:rPr>
          <w:color w:val="000000"/>
          <w:lang w:val="en-US"/>
        </w:rPr>
        <w:t>Trao đổi chuyên môn với đồng nghiệp, nghiên cứu tài liệu, tham gia các lớp bồi dưỡng chuyên môn, để đạt hiệu quả cao hơn trong công tác;</w:t>
      </w:r>
    </w:p>
    <w:p w:rsidR="00A365BA" w:rsidRPr="00A365BA" w:rsidRDefault="00A365BA" w:rsidP="00F66ABB">
      <w:pPr>
        <w:shd w:val="clear" w:color="auto" w:fill="FFFFFF"/>
        <w:spacing w:before="60" w:line="360" w:lineRule="exact"/>
        <w:jc w:val="both"/>
        <w:textAlignment w:val="baseline"/>
        <w:rPr>
          <w:color w:val="000000"/>
          <w:lang w:val="en-US"/>
        </w:rPr>
      </w:pPr>
      <w:r>
        <w:rPr>
          <w:color w:val="000000"/>
          <w:lang w:val="en-US"/>
        </w:rPr>
        <w:tab/>
        <w:t>Gần gũi, quan tâm đến HSSV trong quá trình dạy học cũng như trong công tác chủ nhiệm để động viên, khuyến khích các em phát huy tính tích cực, tự giác trong việc tự hoàn thiện bản thân, học tập rèn luyện để trở thành người lao động lành nghề, hoàn thiện nhân cách đóng góp vào nguồn nhân lực tương lai của đất nước.</w:t>
      </w:r>
      <w:bookmarkStart w:id="0" w:name="_GoBack"/>
      <w:bookmarkEnd w:id="0"/>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324EB1" w:rsidRPr="00E36278" w:rsidRDefault="00324EB1" w:rsidP="007A7E7A">
      <w:pPr>
        <w:shd w:val="clear" w:color="auto" w:fill="FFFFFF"/>
        <w:spacing w:before="60" w:line="360" w:lineRule="exact"/>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C95A5B" w:rsidP="00614FCE">
            <w:pPr>
              <w:spacing w:line="75" w:lineRule="atLeast"/>
              <w:jc w:val="center"/>
              <w:textAlignment w:val="baseline"/>
              <w:rPr>
                <w:color w:val="000000"/>
              </w:rPr>
            </w:pPr>
            <w:r>
              <w:rPr>
                <w:b/>
                <w:bCs/>
                <w:color w:val="000000"/>
              </w:rPr>
              <w:t>Xác nhận của đơn vị</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Default="00F66ABB" w:rsidP="00F66ABB">
      <w:pPr>
        <w:spacing w:before="60" w:line="360" w:lineRule="auto"/>
        <w:rPr>
          <w:sz w:val="28"/>
          <w:szCs w:val="28"/>
          <w:lang w:val="en-US"/>
        </w:rPr>
      </w:pPr>
    </w:p>
    <w:p w:rsidR="00F45B7F" w:rsidRPr="00F45B7F" w:rsidRDefault="00F45B7F" w:rsidP="00F66ABB">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Nguyễn Thùy Dương</w:t>
      </w:r>
    </w:p>
    <w:p w:rsidR="00F66ABB" w:rsidRPr="000E059F" w:rsidRDefault="00F66ABB" w:rsidP="00F66ABB">
      <w:pPr>
        <w:spacing w:before="60" w:line="360" w:lineRule="auto"/>
        <w:rPr>
          <w:sz w:val="28"/>
          <w:szCs w:val="28"/>
        </w:rPr>
      </w:pPr>
    </w:p>
    <w:p w:rsidR="00401DEE" w:rsidRDefault="007D23D7"/>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2"/>
  </w:compat>
  <w:rsids>
    <w:rsidRoot w:val="00F66ABB"/>
    <w:rsid w:val="0002013E"/>
    <w:rsid w:val="0006381C"/>
    <w:rsid w:val="002F00CD"/>
    <w:rsid w:val="00324EB1"/>
    <w:rsid w:val="00504524"/>
    <w:rsid w:val="0059296F"/>
    <w:rsid w:val="00701ECC"/>
    <w:rsid w:val="007A7E7A"/>
    <w:rsid w:val="007C601E"/>
    <w:rsid w:val="007D23D7"/>
    <w:rsid w:val="00840FC7"/>
    <w:rsid w:val="00885ADC"/>
    <w:rsid w:val="009E473A"/>
    <w:rsid w:val="00A365BA"/>
    <w:rsid w:val="00C37E33"/>
    <w:rsid w:val="00C95A5B"/>
    <w:rsid w:val="00CF4938"/>
    <w:rsid w:val="00D03D6B"/>
    <w:rsid w:val="00E36278"/>
    <w:rsid w:val="00F45B7F"/>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A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DT</cp:lastModifiedBy>
  <cp:revision>14</cp:revision>
  <cp:lastPrinted>2017-03-27T07:55:00Z</cp:lastPrinted>
  <dcterms:created xsi:type="dcterms:W3CDTF">2017-03-27T08:06:00Z</dcterms:created>
  <dcterms:modified xsi:type="dcterms:W3CDTF">2017-06-05T09:45:00Z</dcterms:modified>
</cp:coreProperties>
</file>